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50E9" w:rsidRPr="00AF50E9" w:rsidRDefault="00AF50E9" w:rsidP="00AF50E9">
      <w:pPr>
        <w:rPr>
          <w:rFonts w:ascii="Times New Roman" w:hAnsi="Times New Roman" w:cs="Times New Roman"/>
          <w:b/>
          <w:sz w:val="24"/>
          <w:szCs w:val="24"/>
        </w:rPr>
      </w:pPr>
      <w:bookmarkStart w:id="0" w:name="_GoBack"/>
      <w:r w:rsidRPr="00AF50E9">
        <w:rPr>
          <w:rFonts w:ascii="Times New Roman" w:hAnsi="Times New Roman" w:cs="Times New Roman"/>
          <w:b/>
          <w:sz w:val="24"/>
          <w:szCs w:val="24"/>
        </w:rPr>
        <w:t>Рокоссовский Константин Константинович</w:t>
      </w:r>
    </w:p>
    <w:bookmarkEnd w:id="0"/>
    <w:p w:rsidR="00AF50E9" w:rsidRPr="00AF50E9" w:rsidRDefault="00AF50E9" w:rsidP="00AF50E9">
      <w:pPr>
        <w:rPr>
          <w:rFonts w:ascii="Times New Roman" w:hAnsi="Times New Roman" w:cs="Times New Roman"/>
          <w:sz w:val="24"/>
          <w:szCs w:val="24"/>
        </w:rPr>
      </w:pPr>
      <w:r w:rsidRPr="00AF50E9">
        <w:rPr>
          <w:rFonts w:ascii="Times New Roman" w:hAnsi="Times New Roman" w:cs="Times New Roman"/>
          <w:noProof/>
          <w:sz w:val="24"/>
          <w:szCs w:val="24"/>
          <w:lang w:eastAsia="ru-RU"/>
        </w:rPr>
        <w:drawing>
          <wp:inline distT="0" distB="0" distL="0" distR="0" wp14:anchorId="03427F54" wp14:editId="291B6EA4">
            <wp:extent cx="2324100" cy="2924175"/>
            <wp:effectExtent l="0" t="0" r="0" b="9525"/>
            <wp:docPr id="8" name="Рисунок 8" descr="C:\Users\РУМИЛЬ\Desktop\868fe12245717aa335f237e2f3590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РУМИЛЬ\Desktop\868fe12245717aa335f237e2f359080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24100" cy="2924175"/>
                    </a:xfrm>
                    <a:prstGeom prst="rect">
                      <a:avLst/>
                    </a:prstGeom>
                    <a:noFill/>
                    <a:ln>
                      <a:noFill/>
                    </a:ln>
                  </pic:spPr>
                </pic:pic>
              </a:graphicData>
            </a:graphic>
          </wp:inline>
        </w:drawing>
      </w:r>
    </w:p>
    <w:p w:rsidR="00AF50E9" w:rsidRPr="00AF50E9" w:rsidRDefault="00AF50E9" w:rsidP="00AF50E9">
      <w:pPr>
        <w:rPr>
          <w:rFonts w:ascii="Times New Roman" w:hAnsi="Times New Roman" w:cs="Times New Roman"/>
          <w:sz w:val="24"/>
          <w:szCs w:val="24"/>
        </w:rPr>
      </w:pPr>
      <w:r w:rsidRPr="00AF50E9">
        <w:rPr>
          <w:rFonts w:ascii="Times New Roman" w:hAnsi="Times New Roman" w:cs="Times New Roman"/>
          <w:sz w:val="24"/>
          <w:szCs w:val="24"/>
        </w:rPr>
        <w:t>9(21).12.1896—3.08.1968 гг.</w:t>
      </w:r>
      <w:r w:rsidRPr="00AF50E9">
        <w:rPr>
          <w:rFonts w:ascii="Times New Roman" w:hAnsi="Times New Roman" w:cs="Times New Roman"/>
          <w:sz w:val="24"/>
          <w:szCs w:val="24"/>
        </w:rPr>
        <w:br/>
      </w:r>
      <w:r w:rsidRPr="00AF50E9">
        <w:rPr>
          <w:rFonts w:ascii="Times New Roman" w:hAnsi="Times New Roman" w:cs="Times New Roman"/>
          <w:i/>
          <w:iCs/>
          <w:sz w:val="24"/>
          <w:szCs w:val="24"/>
        </w:rPr>
        <w:t>Маршал Советского Союза,</w:t>
      </w:r>
      <w:r w:rsidRPr="00AF50E9">
        <w:rPr>
          <w:rFonts w:ascii="Times New Roman" w:hAnsi="Times New Roman" w:cs="Times New Roman"/>
          <w:i/>
          <w:iCs/>
          <w:sz w:val="24"/>
          <w:szCs w:val="24"/>
        </w:rPr>
        <w:br/>
        <w:t>Маршал Польши</w:t>
      </w:r>
      <w:r w:rsidRPr="00AF50E9">
        <w:rPr>
          <w:rFonts w:ascii="Times New Roman" w:hAnsi="Times New Roman" w:cs="Times New Roman"/>
          <w:sz w:val="24"/>
          <w:szCs w:val="24"/>
        </w:rPr>
        <w:br/>
        <w:t> </w:t>
      </w:r>
    </w:p>
    <w:p w:rsidR="00AF50E9" w:rsidRPr="00AF50E9" w:rsidRDefault="00AF50E9" w:rsidP="00AF50E9">
      <w:pPr>
        <w:rPr>
          <w:rFonts w:ascii="Times New Roman" w:hAnsi="Times New Roman" w:cs="Times New Roman"/>
          <w:sz w:val="24"/>
          <w:szCs w:val="24"/>
        </w:rPr>
      </w:pPr>
      <w:r w:rsidRPr="00AF50E9">
        <w:rPr>
          <w:rFonts w:ascii="Times New Roman" w:hAnsi="Times New Roman" w:cs="Times New Roman"/>
          <w:sz w:val="24"/>
          <w:szCs w:val="24"/>
        </w:rPr>
        <w:t xml:space="preserve">Родился в Великих Луках в семье железнодорожного машиниста, поляка </w:t>
      </w:r>
      <w:proofErr w:type="spellStart"/>
      <w:r w:rsidRPr="00AF50E9">
        <w:rPr>
          <w:rFonts w:ascii="Times New Roman" w:hAnsi="Times New Roman" w:cs="Times New Roman"/>
          <w:sz w:val="24"/>
          <w:szCs w:val="24"/>
        </w:rPr>
        <w:t>Ксаверия</w:t>
      </w:r>
      <w:proofErr w:type="spellEnd"/>
      <w:r w:rsidRPr="00AF50E9">
        <w:rPr>
          <w:rFonts w:ascii="Times New Roman" w:hAnsi="Times New Roman" w:cs="Times New Roman"/>
          <w:sz w:val="24"/>
          <w:szCs w:val="24"/>
        </w:rPr>
        <w:t xml:space="preserve"> Юзефа Рокоссовского, вскоре переехавшего жить в Варшаву. Службу начал в 1914 году в русской армии. Участвовал в Первой мировой войне. Воевал в драгунском полку, был унтер-офицером, дважды ранен в боях, награжден Георгиевским крестом и 2 медалями. Красногвардеец (1917 г.). Во время Гражданской войны был опять 2 раза ранен, сражался на Восточном фронте против войск адмирала Колчака и в Забайкалье против барона </w:t>
      </w:r>
      <w:proofErr w:type="spellStart"/>
      <w:r w:rsidRPr="00AF50E9">
        <w:rPr>
          <w:rFonts w:ascii="Times New Roman" w:hAnsi="Times New Roman" w:cs="Times New Roman"/>
          <w:sz w:val="24"/>
          <w:szCs w:val="24"/>
        </w:rPr>
        <w:t>Унгерна</w:t>
      </w:r>
      <w:proofErr w:type="spellEnd"/>
      <w:r w:rsidRPr="00AF50E9">
        <w:rPr>
          <w:rFonts w:ascii="Times New Roman" w:hAnsi="Times New Roman" w:cs="Times New Roman"/>
          <w:sz w:val="24"/>
          <w:szCs w:val="24"/>
        </w:rPr>
        <w:t xml:space="preserve">; командовал эскадроном, дивизионом, </w:t>
      </w:r>
      <w:proofErr w:type="spellStart"/>
      <w:r w:rsidRPr="00AF50E9">
        <w:rPr>
          <w:rFonts w:ascii="Times New Roman" w:hAnsi="Times New Roman" w:cs="Times New Roman"/>
          <w:sz w:val="24"/>
          <w:szCs w:val="24"/>
        </w:rPr>
        <w:t>кавполком</w:t>
      </w:r>
      <w:proofErr w:type="spellEnd"/>
      <w:r w:rsidRPr="00AF50E9">
        <w:rPr>
          <w:rFonts w:ascii="Times New Roman" w:hAnsi="Times New Roman" w:cs="Times New Roman"/>
          <w:sz w:val="24"/>
          <w:szCs w:val="24"/>
        </w:rPr>
        <w:t xml:space="preserve">; награжден 2 орденами Красного Знамени. В 1929 г. сражался против китайцев при </w:t>
      </w:r>
      <w:proofErr w:type="spellStart"/>
      <w:r w:rsidRPr="00AF50E9">
        <w:rPr>
          <w:rFonts w:ascii="Times New Roman" w:hAnsi="Times New Roman" w:cs="Times New Roman"/>
          <w:sz w:val="24"/>
          <w:szCs w:val="24"/>
        </w:rPr>
        <w:t>Джалайноре</w:t>
      </w:r>
      <w:proofErr w:type="spellEnd"/>
      <w:r w:rsidRPr="00AF50E9">
        <w:rPr>
          <w:rFonts w:ascii="Times New Roman" w:hAnsi="Times New Roman" w:cs="Times New Roman"/>
          <w:sz w:val="24"/>
          <w:szCs w:val="24"/>
        </w:rPr>
        <w:t xml:space="preserve"> (конфликт на КВЖД). В 1937—1940 гг. находился в заключении, оказавшись жертвой клеветы.</w:t>
      </w:r>
      <w:r w:rsidRPr="00AF50E9">
        <w:rPr>
          <w:rFonts w:ascii="Times New Roman" w:hAnsi="Times New Roman" w:cs="Times New Roman"/>
          <w:sz w:val="24"/>
          <w:szCs w:val="24"/>
        </w:rPr>
        <w:br/>
      </w:r>
      <w:r w:rsidRPr="00AF50E9">
        <w:rPr>
          <w:rFonts w:ascii="Times New Roman" w:hAnsi="Times New Roman" w:cs="Times New Roman"/>
          <w:sz w:val="24"/>
          <w:szCs w:val="24"/>
        </w:rPr>
        <w:br/>
      </w:r>
      <w:proofErr w:type="gramStart"/>
      <w:r w:rsidRPr="00AF50E9">
        <w:rPr>
          <w:rFonts w:ascii="Times New Roman" w:hAnsi="Times New Roman" w:cs="Times New Roman"/>
          <w:sz w:val="24"/>
          <w:szCs w:val="24"/>
        </w:rPr>
        <w:t xml:space="preserve">В годы Великой Отечественной войны (1941—1945 гг.) командовал </w:t>
      </w:r>
      <w:proofErr w:type="spellStart"/>
      <w:r w:rsidRPr="00AF50E9">
        <w:rPr>
          <w:rFonts w:ascii="Times New Roman" w:hAnsi="Times New Roman" w:cs="Times New Roman"/>
          <w:sz w:val="24"/>
          <w:szCs w:val="24"/>
        </w:rPr>
        <w:t>мехкорпусом</w:t>
      </w:r>
      <w:proofErr w:type="spellEnd"/>
      <w:r w:rsidRPr="00AF50E9">
        <w:rPr>
          <w:rFonts w:ascii="Times New Roman" w:hAnsi="Times New Roman" w:cs="Times New Roman"/>
          <w:sz w:val="24"/>
          <w:szCs w:val="24"/>
        </w:rPr>
        <w:t>, армией, фронтами (Псевдонимы:</w:t>
      </w:r>
      <w:proofErr w:type="gramEnd"/>
      <w:r w:rsidRPr="00AF50E9">
        <w:rPr>
          <w:rFonts w:ascii="Times New Roman" w:hAnsi="Times New Roman" w:cs="Times New Roman"/>
          <w:sz w:val="24"/>
          <w:szCs w:val="24"/>
        </w:rPr>
        <w:t xml:space="preserve"> </w:t>
      </w:r>
      <w:proofErr w:type="gramStart"/>
      <w:r w:rsidRPr="00AF50E9">
        <w:rPr>
          <w:rFonts w:ascii="Times New Roman" w:hAnsi="Times New Roman" w:cs="Times New Roman"/>
          <w:sz w:val="24"/>
          <w:szCs w:val="24"/>
        </w:rPr>
        <w:t>Костин, Донцов, Румянцев).</w:t>
      </w:r>
      <w:proofErr w:type="gramEnd"/>
      <w:r w:rsidRPr="00AF50E9">
        <w:rPr>
          <w:rFonts w:ascii="Times New Roman" w:hAnsi="Times New Roman" w:cs="Times New Roman"/>
          <w:sz w:val="24"/>
          <w:szCs w:val="24"/>
        </w:rPr>
        <w:t xml:space="preserve"> Отличился в Смоленском сражении (1941 г.). Герой битвы под Москвой (30.09.1941—8.01.1942 гг.). Был тяжело ранен под Сухиничами. Во время Сталинградской битвы (1942—1943 гг.) Донской фронт Рокоссовского совместно с другими фронтами окружили 22 дивизии врага общей численностью 330 тыс. человек (операция «Уран»). В начале 1943 года Донской фронт ликвидировал окруженную группировку немцев (операция «Кольцо»). В плен был взят фельдмаршал Ф. Паулюс (в Германии был объявлен 3-дневный траур). В Курской битве (1943 г.) Центральный фронт Рокоссовского нанес поражение немецким войскам генерала </w:t>
      </w:r>
      <w:proofErr w:type="spellStart"/>
      <w:r w:rsidRPr="00AF50E9">
        <w:rPr>
          <w:rFonts w:ascii="Times New Roman" w:hAnsi="Times New Roman" w:cs="Times New Roman"/>
          <w:sz w:val="24"/>
          <w:szCs w:val="24"/>
        </w:rPr>
        <w:t>Моделя</w:t>
      </w:r>
      <w:proofErr w:type="spellEnd"/>
      <w:r w:rsidRPr="00AF50E9">
        <w:rPr>
          <w:rFonts w:ascii="Times New Roman" w:hAnsi="Times New Roman" w:cs="Times New Roman"/>
          <w:sz w:val="24"/>
          <w:szCs w:val="24"/>
        </w:rPr>
        <w:t xml:space="preserve"> (операция «Кутузов») под Орлом, в честь чего Москва дала свой первый салют (5.08.1943 г.). В грандиозной Белорусской операции (1944 г.) 1-й Белорусский фронт Рокоссовского разгромил группу армий «Центр» фельдмаршала фон Буша и совместно с войсками генерала И. Д. Черняховского окружили в «Минском котле» до 30 дивизий драга (операция «Багратион»). 29 июня 1944 года Рокоссовскому было присвоено звание </w:t>
      </w:r>
      <w:r w:rsidRPr="00AF50E9">
        <w:rPr>
          <w:rFonts w:ascii="Times New Roman" w:hAnsi="Times New Roman" w:cs="Times New Roman"/>
          <w:sz w:val="24"/>
          <w:szCs w:val="24"/>
        </w:rPr>
        <w:lastRenderedPageBreak/>
        <w:t>Маршала Советского Союза. Высшие военные ордена «</w:t>
      </w:r>
      <w:proofErr w:type="spellStart"/>
      <w:r w:rsidRPr="00AF50E9">
        <w:rPr>
          <w:rFonts w:ascii="Times New Roman" w:hAnsi="Times New Roman" w:cs="Times New Roman"/>
          <w:sz w:val="24"/>
          <w:szCs w:val="24"/>
        </w:rPr>
        <w:t>Виртути</w:t>
      </w:r>
      <w:proofErr w:type="spellEnd"/>
      <w:r w:rsidRPr="00AF50E9">
        <w:rPr>
          <w:rFonts w:ascii="Times New Roman" w:hAnsi="Times New Roman" w:cs="Times New Roman"/>
          <w:sz w:val="24"/>
          <w:szCs w:val="24"/>
        </w:rPr>
        <w:t xml:space="preserve"> </w:t>
      </w:r>
      <w:proofErr w:type="spellStart"/>
      <w:r w:rsidRPr="00AF50E9">
        <w:rPr>
          <w:rFonts w:ascii="Times New Roman" w:hAnsi="Times New Roman" w:cs="Times New Roman"/>
          <w:sz w:val="24"/>
          <w:szCs w:val="24"/>
        </w:rPr>
        <w:t>Милитари</w:t>
      </w:r>
      <w:proofErr w:type="spellEnd"/>
      <w:r w:rsidRPr="00AF50E9">
        <w:rPr>
          <w:rFonts w:ascii="Times New Roman" w:hAnsi="Times New Roman" w:cs="Times New Roman"/>
          <w:sz w:val="24"/>
          <w:szCs w:val="24"/>
        </w:rPr>
        <w:t>» и крест «</w:t>
      </w:r>
      <w:proofErr w:type="spellStart"/>
      <w:r w:rsidRPr="00AF50E9">
        <w:rPr>
          <w:rFonts w:ascii="Times New Roman" w:hAnsi="Times New Roman" w:cs="Times New Roman"/>
          <w:sz w:val="24"/>
          <w:szCs w:val="24"/>
        </w:rPr>
        <w:t>Грюнвальда</w:t>
      </w:r>
      <w:proofErr w:type="spellEnd"/>
      <w:r w:rsidRPr="00AF50E9">
        <w:rPr>
          <w:rFonts w:ascii="Times New Roman" w:hAnsi="Times New Roman" w:cs="Times New Roman"/>
          <w:sz w:val="24"/>
          <w:szCs w:val="24"/>
        </w:rPr>
        <w:t>» 1-го класса стали наградой маршалу за освобождение Польши.</w:t>
      </w:r>
      <w:r w:rsidRPr="00AF50E9">
        <w:rPr>
          <w:rFonts w:ascii="Times New Roman" w:hAnsi="Times New Roman" w:cs="Times New Roman"/>
          <w:sz w:val="24"/>
          <w:szCs w:val="24"/>
        </w:rPr>
        <w:br/>
      </w:r>
      <w:r w:rsidRPr="00AF50E9">
        <w:rPr>
          <w:rFonts w:ascii="Times New Roman" w:hAnsi="Times New Roman" w:cs="Times New Roman"/>
          <w:sz w:val="24"/>
          <w:szCs w:val="24"/>
        </w:rPr>
        <w:br/>
      </w:r>
      <w:proofErr w:type="gramStart"/>
      <w:r w:rsidRPr="00AF50E9">
        <w:rPr>
          <w:rFonts w:ascii="Times New Roman" w:hAnsi="Times New Roman" w:cs="Times New Roman"/>
          <w:sz w:val="24"/>
          <w:szCs w:val="24"/>
        </w:rPr>
        <w:t>На заключительном этапе войны 2-й Белорусский фронт Рокоссовского участвовал в Восточно-Прусской, Померанской и Берлинской операциях. 63 раза салютовала Москва войскам полководца Рокоссовского. 24 июня 1945 г. дважды Герой Советского Союза, кавалер ордена «Победа», маршал К. К. Рокоссовский командовал Парадом Победы на Красной площади Москвы.</w:t>
      </w:r>
      <w:proofErr w:type="gramEnd"/>
      <w:r w:rsidRPr="00AF50E9">
        <w:rPr>
          <w:rFonts w:ascii="Times New Roman" w:hAnsi="Times New Roman" w:cs="Times New Roman"/>
          <w:sz w:val="24"/>
          <w:szCs w:val="24"/>
        </w:rPr>
        <w:t xml:space="preserve"> В 1949—1956 годах К. К. Рокоссовский был Министром национальной обороны Польской Народной Республики. Ему было присвоено звание Маршал Польши (1949 г.). Вернувшись в Советский Союз, он стал главным инспектором Министерства Обороны СССР.</w:t>
      </w:r>
    </w:p>
    <w:p w:rsidR="00AF50E9" w:rsidRPr="00AF50E9" w:rsidRDefault="00AF50E9" w:rsidP="00AF50E9">
      <w:pPr>
        <w:rPr>
          <w:rFonts w:ascii="Times New Roman" w:hAnsi="Times New Roman" w:cs="Times New Roman"/>
          <w:sz w:val="24"/>
          <w:szCs w:val="24"/>
        </w:rPr>
      </w:pPr>
      <w:r w:rsidRPr="00AF50E9">
        <w:rPr>
          <w:rFonts w:ascii="Times New Roman" w:hAnsi="Times New Roman" w:cs="Times New Roman"/>
          <w:sz w:val="24"/>
          <w:szCs w:val="24"/>
        </w:rPr>
        <w:t>Написал мемуары «Солдатский долг».</w:t>
      </w:r>
    </w:p>
    <w:p w:rsidR="00AF50E9" w:rsidRPr="00AF50E9" w:rsidRDefault="00AF50E9" w:rsidP="00AF50E9">
      <w:pPr>
        <w:rPr>
          <w:rFonts w:ascii="Times New Roman" w:hAnsi="Times New Roman" w:cs="Times New Roman"/>
          <w:sz w:val="24"/>
          <w:szCs w:val="24"/>
        </w:rPr>
      </w:pPr>
      <w:r w:rsidRPr="00AF50E9">
        <w:rPr>
          <w:rFonts w:ascii="Times New Roman" w:hAnsi="Times New Roman" w:cs="Times New Roman"/>
          <w:sz w:val="24"/>
          <w:szCs w:val="24"/>
        </w:rPr>
        <w:t>Маршал К. К. Рокоссовский имел:</w:t>
      </w:r>
    </w:p>
    <w:p w:rsidR="00AF50E9" w:rsidRPr="00AF50E9" w:rsidRDefault="00AF50E9" w:rsidP="00AF50E9">
      <w:pPr>
        <w:numPr>
          <w:ilvl w:val="0"/>
          <w:numId w:val="1"/>
        </w:numPr>
        <w:rPr>
          <w:rFonts w:ascii="Times New Roman" w:hAnsi="Times New Roman" w:cs="Times New Roman"/>
          <w:sz w:val="24"/>
          <w:szCs w:val="24"/>
        </w:rPr>
      </w:pPr>
      <w:r w:rsidRPr="00AF50E9">
        <w:rPr>
          <w:rFonts w:ascii="Times New Roman" w:hAnsi="Times New Roman" w:cs="Times New Roman"/>
          <w:sz w:val="24"/>
          <w:szCs w:val="24"/>
        </w:rPr>
        <w:t>2 Золотые Звезды Героя Советского Союза (29.07.1944 г., 1.06.1945 г.),</w:t>
      </w:r>
    </w:p>
    <w:p w:rsidR="00AF50E9" w:rsidRPr="00AF50E9" w:rsidRDefault="00AF50E9" w:rsidP="00AF50E9">
      <w:pPr>
        <w:numPr>
          <w:ilvl w:val="0"/>
          <w:numId w:val="1"/>
        </w:numPr>
        <w:rPr>
          <w:rFonts w:ascii="Times New Roman" w:hAnsi="Times New Roman" w:cs="Times New Roman"/>
          <w:sz w:val="24"/>
          <w:szCs w:val="24"/>
        </w:rPr>
      </w:pPr>
      <w:r w:rsidRPr="00AF50E9">
        <w:rPr>
          <w:rFonts w:ascii="Times New Roman" w:hAnsi="Times New Roman" w:cs="Times New Roman"/>
          <w:sz w:val="24"/>
          <w:szCs w:val="24"/>
        </w:rPr>
        <w:t>7 орденов Ленина,</w:t>
      </w:r>
    </w:p>
    <w:p w:rsidR="00AF50E9" w:rsidRPr="00AF50E9" w:rsidRDefault="00AF50E9" w:rsidP="00AF50E9">
      <w:pPr>
        <w:numPr>
          <w:ilvl w:val="0"/>
          <w:numId w:val="1"/>
        </w:numPr>
        <w:rPr>
          <w:rFonts w:ascii="Times New Roman" w:hAnsi="Times New Roman" w:cs="Times New Roman"/>
          <w:sz w:val="24"/>
          <w:szCs w:val="24"/>
        </w:rPr>
      </w:pPr>
      <w:r w:rsidRPr="00AF50E9">
        <w:rPr>
          <w:rFonts w:ascii="Times New Roman" w:hAnsi="Times New Roman" w:cs="Times New Roman"/>
          <w:sz w:val="24"/>
          <w:szCs w:val="24"/>
        </w:rPr>
        <w:t>орден «Победа» (30.03.1945 г.),</w:t>
      </w:r>
    </w:p>
    <w:p w:rsidR="00AF50E9" w:rsidRPr="00AF50E9" w:rsidRDefault="00AF50E9" w:rsidP="00AF50E9">
      <w:pPr>
        <w:numPr>
          <w:ilvl w:val="0"/>
          <w:numId w:val="1"/>
        </w:numPr>
        <w:rPr>
          <w:rFonts w:ascii="Times New Roman" w:hAnsi="Times New Roman" w:cs="Times New Roman"/>
          <w:sz w:val="24"/>
          <w:szCs w:val="24"/>
        </w:rPr>
      </w:pPr>
      <w:r w:rsidRPr="00AF50E9">
        <w:rPr>
          <w:rFonts w:ascii="Times New Roman" w:hAnsi="Times New Roman" w:cs="Times New Roman"/>
          <w:sz w:val="24"/>
          <w:szCs w:val="24"/>
        </w:rPr>
        <w:t>орден Октябрьской Революции,</w:t>
      </w:r>
    </w:p>
    <w:p w:rsidR="00AF50E9" w:rsidRPr="00AF50E9" w:rsidRDefault="00AF50E9" w:rsidP="00AF50E9">
      <w:pPr>
        <w:numPr>
          <w:ilvl w:val="0"/>
          <w:numId w:val="1"/>
        </w:numPr>
        <w:rPr>
          <w:rFonts w:ascii="Times New Roman" w:hAnsi="Times New Roman" w:cs="Times New Roman"/>
          <w:sz w:val="24"/>
          <w:szCs w:val="24"/>
        </w:rPr>
      </w:pPr>
      <w:r w:rsidRPr="00AF50E9">
        <w:rPr>
          <w:rFonts w:ascii="Times New Roman" w:hAnsi="Times New Roman" w:cs="Times New Roman"/>
          <w:sz w:val="24"/>
          <w:szCs w:val="24"/>
        </w:rPr>
        <w:t>6 орденов Красного Знамени,</w:t>
      </w:r>
    </w:p>
    <w:p w:rsidR="00AF50E9" w:rsidRPr="00AF50E9" w:rsidRDefault="00AF50E9" w:rsidP="00AF50E9">
      <w:pPr>
        <w:numPr>
          <w:ilvl w:val="0"/>
          <w:numId w:val="1"/>
        </w:numPr>
        <w:rPr>
          <w:rFonts w:ascii="Times New Roman" w:hAnsi="Times New Roman" w:cs="Times New Roman"/>
          <w:sz w:val="24"/>
          <w:szCs w:val="24"/>
        </w:rPr>
      </w:pPr>
      <w:r w:rsidRPr="00AF50E9">
        <w:rPr>
          <w:rFonts w:ascii="Times New Roman" w:hAnsi="Times New Roman" w:cs="Times New Roman"/>
          <w:sz w:val="24"/>
          <w:szCs w:val="24"/>
        </w:rPr>
        <w:t>орден Суворова 1-й степени,</w:t>
      </w:r>
    </w:p>
    <w:p w:rsidR="00AF50E9" w:rsidRPr="00AF50E9" w:rsidRDefault="00AF50E9" w:rsidP="00AF50E9">
      <w:pPr>
        <w:numPr>
          <w:ilvl w:val="0"/>
          <w:numId w:val="1"/>
        </w:numPr>
        <w:rPr>
          <w:rFonts w:ascii="Times New Roman" w:hAnsi="Times New Roman" w:cs="Times New Roman"/>
          <w:sz w:val="24"/>
          <w:szCs w:val="24"/>
        </w:rPr>
      </w:pPr>
      <w:r w:rsidRPr="00AF50E9">
        <w:rPr>
          <w:rFonts w:ascii="Times New Roman" w:hAnsi="Times New Roman" w:cs="Times New Roman"/>
          <w:sz w:val="24"/>
          <w:szCs w:val="24"/>
        </w:rPr>
        <w:t>орден Кутузова 1-й степени,</w:t>
      </w:r>
    </w:p>
    <w:p w:rsidR="00AF50E9" w:rsidRPr="00AF50E9" w:rsidRDefault="00AF50E9" w:rsidP="00AF50E9">
      <w:pPr>
        <w:numPr>
          <w:ilvl w:val="0"/>
          <w:numId w:val="1"/>
        </w:numPr>
        <w:rPr>
          <w:rFonts w:ascii="Times New Roman" w:hAnsi="Times New Roman" w:cs="Times New Roman"/>
          <w:sz w:val="24"/>
          <w:szCs w:val="24"/>
        </w:rPr>
      </w:pPr>
      <w:r w:rsidRPr="00AF50E9">
        <w:rPr>
          <w:rFonts w:ascii="Times New Roman" w:hAnsi="Times New Roman" w:cs="Times New Roman"/>
          <w:sz w:val="24"/>
          <w:szCs w:val="24"/>
        </w:rPr>
        <w:t>всего 17 орденов и 11 медалей;</w:t>
      </w:r>
    </w:p>
    <w:p w:rsidR="00AF50E9" w:rsidRPr="00AF50E9" w:rsidRDefault="00AF50E9" w:rsidP="00AF50E9">
      <w:pPr>
        <w:numPr>
          <w:ilvl w:val="0"/>
          <w:numId w:val="1"/>
        </w:numPr>
        <w:rPr>
          <w:rFonts w:ascii="Times New Roman" w:hAnsi="Times New Roman" w:cs="Times New Roman"/>
          <w:sz w:val="24"/>
          <w:szCs w:val="24"/>
        </w:rPr>
      </w:pPr>
      <w:r w:rsidRPr="00AF50E9">
        <w:rPr>
          <w:rFonts w:ascii="Times New Roman" w:hAnsi="Times New Roman" w:cs="Times New Roman"/>
          <w:sz w:val="24"/>
          <w:szCs w:val="24"/>
        </w:rPr>
        <w:t>почетное оружие — шашка с золотым Гербом СССР (1968 г.),</w:t>
      </w:r>
    </w:p>
    <w:p w:rsidR="00AF50E9" w:rsidRPr="00AF50E9" w:rsidRDefault="00AF50E9" w:rsidP="00AF50E9">
      <w:pPr>
        <w:numPr>
          <w:ilvl w:val="0"/>
          <w:numId w:val="1"/>
        </w:numPr>
        <w:rPr>
          <w:rFonts w:ascii="Times New Roman" w:hAnsi="Times New Roman" w:cs="Times New Roman"/>
          <w:sz w:val="24"/>
          <w:szCs w:val="24"/>
        </w:rPr>
      </w:pPr>
      <w:r w:rsidRPr="00AF50E9">
        <w:rPr>
          <w:rFonts w:ascii="Times New Roman" w:hAnsi="Times New Roman" w:cs="Times New Roman"/>
          <w:sz w:val="24"/>
          <w:szCs w:val="24"/>
        </w:rPr>
        <w:t>13 иностранных наград (в том числе 9 иностранных орденов)</w:t>
      </w:r>
    </w:p>
    <w:p w:rsidR="00AF50E9" w:rsidRPr="00AF50E9" w:rsidRDefault="00AF50E9" w:rsidP="00AF50E9">
      <w:pPr>
        <w:rPr>
          <w:rFonts w:ascii="Times New Roman" w:hAnsi="Times New Roman" w:cs="Times New Roman"/>
          <w:sz w:val="24"/>
          <w:szCs w:val="24"/>
        </w:rPr>
      </w:pPr>
      <w:r w:rsidRPr="00AF50E9">
        <w:rPr>
          <w:rFonts w:ascii="Times New Roman" w:hAnsi="Times New Roman" w:cs="Times New Roman"/>
          <w:sz w:val="24"/>
          <w:szCs w:val="24"/>
        </w:rPr>
        <w:br/>
      </w:r>
    </w:p>
    <w:p w:rsidR="00AF50E9" w:rsidRPr="00AF50E9" w:rsidRDefault="00AF50E9" w:rsidP="00AF50E9">
      <w:pPr>
        <w:rPr>
          <w:rFonts w:ascii="Times New Roman" w:hAnsi="Times New Roman" w:cs="Times New Roman"/>
          <w:sz w:val="24"/>
          <w:szCs w:val="24"/>
        </w:rPr>
      </w:pPr>
      <w:proofErr w:type="gramStart"/>
      <w:r w:rsidRPr="00AF50E9">
        <w:rPr>
          <w:rFonts w:ascii="Times New Roman" w:hAnsi="Times New Roman" w:cs="Times New Roman"/>
          <w:sz w:val="24"/>
          <w:szCs w:val="24"/>
        </w:rPr>
        <w:t>Похоронен</w:t>
      </w:r>
      <w:proofErr w:type="gramEnd"/>
      <w:r w:rsidRPr="00AF50E9">
        <w:rPr>
          <w:rFonts w:ascii="Times New Roman" w:hAnsi="Times New Roman" w:cs="Times New Roman"/>
          <w:sz w:val="24"/>
          <w:szCs w:val="24"/>
        </w:rPr>
        <w:t xml:space="preserve"> на Красной площади в Москве у Кремлевской стены. Бронзовый бюст Рокоссовского установлен на родине (Великие Луки).</w:t>
      </w:r>
    </w:p>
    <w:p w:rsidR="001A32F5" w:rsidRPr="00AF50E9" w:rsidRDefault="001A32F5">
      <w:pPr>
        <w:rPr>
          <w:rFonts w:ascii="Times New Roman" w:hAnsi="Times New Roman" w:cs="Times New Roman"/>
          <w:sz w:val="24"/>
          <w:szCs w:val="24"/>
        </w:rPr>
      </w:pPr>
    </w:p>
    <w:sectPr w:rsidR="001A32F5" w:rsidRPr="00AF50E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3A00ED"/>
    <w:multiLevelType w:val="multilevel"/>
    <w:tmpl w:val="8196F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50E9"/>
    <w:rsid w:val="001A32F5"/>
    <w:rsid w:val="00AF50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F50E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F50E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F50E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F50E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6791860">
      <w:bodyDiv w:val="1"/>
      <w:marLeft w:val="0"/>
      <w:marRight w:val="0"/>
      <w:marTop w:val="0"/>
      <w:marBottom w:val="0"/>
      <w:divBdr>
        <w:top w:val="none" w:sz="0" w:space="0" w:color="auto"/>
        <w:left w:val="none" w:sz="0" w:space="0" w:color="auto"/>
        <w:bottom w:val="none" w:sz="0" w:space="0" w:color="auto"/>
        <w:right w:val="none" w:sz="0" w:space="0" w:color="auto"/>
      </w:divBdr>
      <w:divsChild>
        <w:div w:id="1892969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487</Words>
  <Characters>2780</Characters>
  <Application>Microsoft Office Word</Application>
  <DocSecurity>0</DocSecurity>
  <Lines>23</Lines>
  <Paragraphs>6</Paragraphs>
  <ScaleCrop>false</ScaleCrop>
  <Company/>
  <LinksUpToDate>false</LinksUpToDate>
  <CharactersWithSpaces>3261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РУМИЛЬ</dc:creator>
  <cp:lastModifiedBy>РУМИЛЬ</cp:lastModifiedBy>
  <cp:revision>2</cp:revision>
  <dcterms:created xsi:type="dcterms:W3CDTF">2015-03-06T05:26:00Z</dcterms:created>
  <dcterms:modified xsi:type="dcterms:W3CDTF">2015-03-06T05:29:00Z</dcterms:modified>
</cp:coreProperties>
</file>